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F9EA555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FC517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7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FC5175" w:rsidRPr="00451C7C" w14:paraId="5EEECA2E" w14:textId="77777777" w:rsidTr="00FC5175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C5175" w:rsidRPr="00006595" w:rsidRDefault="00FC5175" w:rsidP="00FC5175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7317F7BE" w:rsidR="00FC5175" w:rsidRPr="00637934" w:rsidRDefault="00FC5175" w:rsidP="00FC5175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rFonts w:cs="Times New Roman"/>
                <w:sz w:val="24"/>
                <w:szCs w:val="24"/>
              </w:rPr>
              <w:t>Грчки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свет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у 5.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веку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пре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нове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ере</w:t>
            </w:r>
            <w:proofErr w:type="spellEnd"/>
          </w:p>
        </w:tc>
      </w:tr>
      <w:tr w:rsidR="009750A9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5B3168A" w:rsidR="009750A9" w:rsidRPr="00B44A1F" w:rsidRDefault="00FC5175" w:rsidP="009750A9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501E7D">
              <w:rPr>
                <w:rFonts w:eastAsia="Calibri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9750A9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9750A9" w:rsidRPr="00C1633B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A5EC35" w14:textId="77777777" w:rsidR="009750A9" w:rsidRDefault="009750A9" w:rsidP="009750A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14:paraId="59A66D72" w14:textId="77777777" w:rsidR="000F3075" w:rsidRDefault="00FC5175" w:rsidP="009750A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501E7D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успону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грчких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полиса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великим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ратовима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у 5.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веку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п.н.е</w:t>
            </w:r>
            <w:proofErr w:type="spellEnd"/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  <w:r w:rsidRPr="00501E7D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схватање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узрочно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–</w:t>
            </w:r>
            <w:r w:rsidRPr="00501E7D"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последичних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веза</w:t>
            </w:r>
            <w:proofErr w:type="spellEnd"/>
            <w:r w:rsidRPr="00501E7D">
              <w:rPr>
                <w:sz w:val="24"/>
                <w:szCs w:val="24"/>
              </w:rPr>
              <w:t xml:space="preserve"> </w:t>
            </w:r>
            <w:r w:rsidRPr="00501E7D">
              <w:rPr>
                <w:sz w:val="24"/>
                <w:szCs w:val="24"/>
                <w:lang w:val="sr-Cyrl-RS"/>
              </w:rPr>
              <w:t xml:space="preserve">међу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најважнији</w:t>
            </w:r>
            <w:proofErr w:type="spellEnd"/>
            <w:r w:rsidRPr="00501E7D">
              <w:rPr>
                <w:rFonts w:cs="Times New Roman"/>
                <w:sz w:val="24"/>
                <w:szCs w:val="24"/>
                <w:lang w:val="sr-Cyrl-RS"/>
              </w:rPr>
              <w:t>м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догађај</w:t>
            </w:r>
            <w:proofErr w:type="spellEnd"/>
            <w:r w:rsidRPr="00501E7D">
              <w:rPr>
                <w:rFonts w:cs="Times New Roman"/>
                <w:sz w:val="24"/>
                <w:szCs w:val="24"/>
                <w:lang w:val="sr-Cyrl-RS"/>
              </w:rPr>
              <w:t>има</w:t>
            </w:r>
            <w:r w:rsidRPr="00501E7D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грчкој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историји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5.</w:t>
            </w:r>
            <w:r w:rsidRPr="00501E7D"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века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п</w:t>
            </w:r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  <w:r w:rsidRPr="00501E7D"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  <w:r w:rsidRPr="00501E7D">
              <w:rPr>
                <w:rFonts w:cs="Times New Roman"/>
                <w:sz w:val="24"/>
                <w:szCs w:val="24"/>
              </w:rPr>
              <w:t>е.</w:t>
            </w:r>
          </w:p>
          <w:p w14:paraId="180CD3F2" w14:textId="3B702E21" w:rsidR="00FC5175" w:rsidRPr="009750A9" w:rsidRDefault="00FC5175" w:rsidP="009750A9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9750A9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9750A9" w:rsidRPr="00AE0189" w:rsidRDefault="009750A9" w:rsidP="009750A9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3A9CBEF" w14:textId="5533553C" w:rsidR="00FC5175" w:rsidRPr="00FC5175" w:rsidRDefault="00FC5175" w:rsidP="00862F1A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идентификује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узроке</w:t>
            </w:r>
            <w:proofErr w:type="spellEnd"/>
            <w:r w:rsidRPr="00FC5175">
              <w:rPr>
                <w:sz w:val="24"/>
                <w:szCs w:val="24"/>
              </w:rPr>
              <w:t xml:space="preserve"> и </w:t>
            </w:r>
            <w:proofErr w:type="spellStart"/>
            <w:r w:rsidRPr="00FC5175">
              <w:rPr>
                <w:sz w:val="24"/>
                <w:szCs w:val="24"/>
              </w:rPr>
              <w:t>последице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Грчко­персијских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ратова</w:t>
            </w:r>
            <w:proofErr w:type="spellEnd"/>
            <w:r w:rsidRPr="00FC5175">
              <w:rPr>
                <w:sz w:val="24"/>
                <w:szCs w:val="24"/>
              </w:rPr>
              <w:t xml:space="preserve"> и</w:t>
            </w:r>
            <w:r w:rsidRPr="00FC5175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Пелопонеског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рата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340184B7" w14:textId="536571AE" w:rsidR="00FC5175" w:rsidRPr="00FC5175" w:rsidRDefault="00FC5175" w:rsidP="00862F1A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користећи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дату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информацију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или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ленту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времена</w:t>
            </w:r>
            <w:proofErr w:type="spellEnd"/>
            <w:r w:rsidRPr="00FC5175">
              <w:rPr>
                <w:sz w:val="24"/>
                <w:szCs w:val="24"/>
              </w:rPr>
              <w:t xml:space="preserve">, </w:t>
            </w:r>
            <w:proofErr w:type="spellStart"/>
            <w:r w:rsidRPr="00FC5175">
              <w:rPr>
                <w:sz w:val="24"/>
                <w:szCs w:val="24"/>
              </w:rPr>
              <w:t>смести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историјску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појаву</w:t>
            </w:r>
            <w:proofErr w:type="spellEnd"/>
            <w:r w:rsidRPr="00FC5175">
              <w:rPr>
                <w:sz w:val="24"/>
                <w:szCs w:val="24"/>
              </w:rPr>
              <w:t xml:space="preserve">, </w:t>
            </w:r>
            <w:proofErr w:type="spellStart"/>
            <w:r w:rsidRPr="00FC5175">
              <w:rPr>
                <w:sz w:val="24"/>
                <w:szCs w:val="24"/>
              </w:rPr>
              <w:t>догађај</w:t>
            </w:r>
            <w:proofErr w:type="spellEnd"/>
            <w:r w:rsidRPr="00FC5175">
              <w:rPr>
                <w:sz w:val="24"/>
                <w:szCs w:val="24"/>
              </w:rPr>
              <w:t xml:space="preserve"> и </w:t>
            </w:r>
            <w:proofErr w:type="spellStart"/>
            <w:r w:rsidRPr="00FC5175">
              <w:rPr>
                <w:sz w:val="24"/>
                <w:szCs w:val="24"/>
              </w:rPr>
              <w:t>личност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из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античке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Грчке</w:t>
            </w:r>
            <w:proofErr w:type="spellEnd"/>
            <w:r w:rsidRPr="00FC5175">
              <w:rPr>
                <w:sz w:val="24"/>
                <w:szCs w:val="24"/>
              </w:rPr>
              <w:t xml:space="preserve"> и </w:t>
            </w:r>
            <w:proofErr w:type="spellStart"/>
            <w:r w:rsidRPr="00FC5175">
              <w:rPr>
                <w:sz w:val="24"/>
                <w:szCs w:val="24"/>
              </w:rPr>
              <w:t>хеленизма</w:t>
            </w:r>
            <w:proofErr w:type="spellEnd"/>
            <w:r w:rsidRPr="00FC5175">
              <w:rPr>
                <w:sz w:val="24"/>
                <w:szCs w:val="24"/>
              </w:rPr>
              <w:t xml:space="preserve"> у </w:t>
            </w:r>
            <w:proofErr w:type="spellStart"/>
            <w:r w:rsidRPr="00FC5175">
              <w:rPr>
                <w:sz w:val="24"/>
                <w:szCs w:val="24"/>
              </w:rPr>
              <w:t>одговарајући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миленијум</w:t>
            </w:r>
            <w:proofErr w:type="spellEnd"/>
            <w:r w:rsidRPr="00FC5175">
              <w:rPr>
                <w:sz w:val="24"/>
                <w:szCs w:val="24"/>
              </w:rPr>
              <w:t xml:space="preserve">, </w:t>
            </w:r>
            <w:proofErr w:type="spellStart"/>
            <w:r w:rsidRPr="00FC5175">
              <w:rPr>
                <w:sz w:val="24"/>
                <w:szCs w:val="24"/>
              </w:rPr>
              <w:t>век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или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деценију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394D21BE" w14:textId="6F761F3E" w:rsidR="00FC5175" w:rsidRPr="00FC5175" w:rsidRDefault="00FC5175" w:rsidP="00862F1A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израчуна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временску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удаљеност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између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појединих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догађаја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2DC09E88" w14:textId="19803A19" w:rsidR="00AE417E" w:rsidRPr="00FC5175" w:rsidRDefault="00FC5175" w:rsidP="00862F1A">
            <w:pPr>
              <w:pStyle w:val="ListParagraph"/>
              <w:numPr>
                <w:ilvl w:val="0"/>
                <w:numId w:val="4"/>
              </w:numPr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  <w:proofErr w:type="spellStart"/>
            <w:r w:rsidRPr="00FC5175">
              <w:rPr>
                <w:sz w:val="24"/>
                <w:szCs w:val="24"/>
              </w:rPr>
              <w:t>користи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основне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историјске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појмове</w:t>
            </w:r>
            <w:proofErr w:type="spellEnd"/>
            <w:r w:rsidRPr="00FC5175">
              <w:rPr>
                <w:sz w:val="24"/>
                <w:szCs w:val="24"/>
              </w:rPr>
              <w:t>.</w:t>
            </w:r>
          </w:p>
        </w:tc>
      </w:tr>
      <w:tr w:rsidR="00FC5175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FC5175" w:rsidRPr="00006595" w:rsidRDefault="00FC5175" w:rsidP="00FC5175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1D255134" w:rsidR="00FC5175" w:rsidRPr="00472648" w:rsidRDefault="00FC5175" w:rsidP="00FC5175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Монолошко-дијалошка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метода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демонстрације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</w:rPr>
              <w:t xml:space="preserve">, ИКТ </w:t>
            </w: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метода</w:t>
            </w:r>
            <w:proofErr w:type="spellEnd"/>
          </w:p>
        </w:tc>
      </w:tr>
      <w:tr w:rsidR="00FC5175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FC5175" w:rsidRPr="00006595" w:rsidRDefault="00FC5175" w:rsidP="00FC5175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11DF1D4F" w:rsidR="00FC5175" w:rsidRPr="00B44A1F" w:rsidRDefault="00FC5175" w:rsidP="00FC517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01E7D">
              <w:rPr>
                <w:rFonts w:eastAsia="Calibri" w:cs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501E7D">
              <w:rPr>
                <w:rFonts w:eastAsia="Calibri" w:cs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501E7D">
              <w:rPr>
                <w:rFonts w:eastAsia="Calibri" w:cs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4874272" w14:textId="10907A2E" w:rsidR="009750A9" w:rsidRDefault="009750A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1ABDF07" w14:textId="77777777" w:rsidR="000F3075" w:rsidRPr="00B44A1F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F2B92F6" w14:textId="77777777" w:rsidR="00FC5175" w:rsidRPr="00501E7D" w:rsidRDefault="00FC5175" w:rsidP="00FC5175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о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бн</w:t>
            </w:r>
            <w:r w:rsidRPr="00501E7D">
              <w:rPr>
                <w:rFonts w:eastAsia="Times New Roman" w:cs="Times New Roman"/>
                <w:sz w:val="24"/>
                <w:szCs w:val="24"/>
                <w:lang w:eastAsia="sr-Latn-CS"/>
              </w:rPr>
              <w:t>a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;</w:t>
            </w:r>
          </w:p>
          <w:p w14:paraId="45B1E16D" w14:textId="77777777" w:rsidR="00FC5175" w:rsidRPr="00501E7D" w:rsidRDefault="00FC5175" w:rsidP="00FC5175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у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69C56ED6" w14:textId="77777777" w:rsidR="00CF49A3" w:rsidRDefault="00CF49A3" w:rsidP="00FC5175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44BB8AB7" w:rsidR="00FC5175" w:rsidRPr="000F3075" w:rsidRDefault="00FC5175" w:rsidP="00FC5175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0EFC008C" w14:textId="77777777" w:rsidR="00FC5175" w:rsidRPr="00501E7D" w:rsidRDefault="00FC5175" w:rsidP="00FC5175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Предавање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са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акцентом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на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кључне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садржаје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</w:rPr>
              <w:t>:</w:t>
            </w:r>
          </w:p>
          <w:p w14:paraId="74ADAD95" w14:textId="77777777" w:rsidR="00FC5175" w:rsidRPr="00501E7D" w:rsidRDefault="00FC5175" w:rsidP="00862F1A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501E7D">
              <w:rPr>
                <w:rFonts w:eastAsia="Times New Roman" w:cs="Times New Roman"/>
                <w:bCs/>
                <w:sz w:val="24"/>
                <w:szCs w:val="24"/>
                <w:u w:val="single"/>
                <w:lang w:val="sr-Cyrl-RS" w:eastAsia="sr-Latn-CS"/>
              </w:rPr>
              <w:t>Грчко-персијски ратови (499 – 449</w:t>
            </w:r>
            <w:r>
              <w:rPr>
                <w:rFonts w:eastAsia="Times New Roman" w:cs="Times New Roman"/>
                <w:bCs/>
                <w:sz w:val="24"/>
                <w:szCs w:val="24"/>
                <w:u w:val="single"/>
                <w:lang w:val="sr-Latn-RS" w:eastAsia="sr-Latn-CS"/>
              </w:rPr>
              <w:t>.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u w:val="single"/>
                <w:lang w:val="sr-Cyrl-RS" w:eastAsia="sr-Latn-CS"/>
              </w:rPr>
              <w:t xml:space="preserve"> п.н.е</w:t>
            </w:r>
            <w:r>
              <w:rPr>
                <w:rFonts w:eastAsia="Times New Roman" w:cs="Times New Roman"/>
                <w:bCs/>
                <w:sz w:val="24"/>
                <w:szCs w:val="24"/>
                <w:u w:val="single"/>
                <w:lang w:val="sr-Latn-RS" w:eastAsia="sr-Latn-CS"/>
              </w:rPr>
              <w:t>.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u w:val="single"/>
                <w:lang w:val="sr-Cyrl-RS" w:eastAsia="sr-Latn-CS"/>
              </w:rPr>
              <w:t>)</w:t>
            </w:r>
          </w:p>
          <w:p w14:paraId="45E92C35" w14:textId="77777777" w:rsidR="00FC5175" w:rsidRPr="00501E7D" w:rsidRDefault="00FC5175" w:rsidP="00862F1A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Персијанци су 299. угушили Јонски устанак и решили да нападну Грчку.</w:t>
            </w:r>
          </w:p>
          <w:p w14:paraId="1D51C97E" w14:textId="77777777" w:rsidR="00FC5175" w:rsidRPr="00501E7D" w:rsidRDefault="00FC5175" w:rsidP="00862F1A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Грци су 490. п.н.е</w:t>
            </w:r>
            <w:r>
              <w:rPr>
                <w:rFonts w:eastAsia="Times New Roman" w:cs="Times New Roman"/>
                <w:sz w:val="24"/>
                <w:szCs w:val="24"/>
                <w:lang w:val="sr-Latn-RS" w:eastAsia="sr-Latn-CS"/>
              </w:rPr>
              <w:t>.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 победили у бици на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Маратонском пољу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65ABB140" w14:textId="77777777" w:rsidR="00FC5175" w:rsidRPr="00501E7D" w:rsidRDefault="00FC5175" w:rsidP="00862F1A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Персијанци су победили у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Термопилском кланцу 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480. п.н.е. </w:t>
            </w:r>
          </w:p>
          <w:p w14:paraId="06BBD339" w14:textId="77777777" w:rsidR="00FC5175" w:rsidRPr="00501E7D" w:rsidRDefault="00FC5175" w:rsidP="00862F1A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Грци су победили у поморској бици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 xml:space="preserve">код Саламине </w:t>
            </w: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480. п.н.е.</w:t>
            </w:r>
          </w:p>
          <w:p w14:paraId="6EA2E58E" w14:textId="77777777" w:rsidR="00FC5175" w:rsidRPr="00501E7D" w:rsidRDefault="00FC5175" w:rsidP="00862F1A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Рат је окончан 449. п.н.е. победом Грка.</w:t>
            </w:r>
          </w:p>
          <w:p w14:paraId="7A4D6D19" w14:textId="77777777" w:rsidR="00FC5175" w:rsidRPr="00501E7D" w:rsidRDefault="00FC5175" w:rsidP="00FC5175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501E7D">
              <w:rPr>
                <w:rFonts w:eastAsia="Times New Roman" w:cs="Times New Roman"/>
                <w:bCs/>
                <w:sz w:val="24"/>
                <w:szCs w:val="24"/>
                <w:u w:val="single"/>
                <w:lang w:val="sr-Cyrl-RS" w:eastAsia="sr-Latn-CS"/>
              </w:rPr>
              <w:t>Процват Атине</w:t>
            </w:r>
          </w:p>
          <w:p w14:paraId="075F434F" w14:textId="77777777" w:rsidR="00FC5175" w:rsidRPr="00501E7D" w:rsidRDefault="00FC5175" w:rsidP="00862F1A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Атина је ојачала и створила поморски савез.</w:t>
            </w:r>
          </w:p>
          <w:p w14:paraId="6CA5DE7A" w14:textId="77777777" w:rsidR="00FC5175" w:rsidRPr="00501E7D" w:rsidRDefault="00FC5175" w:rsidP="00862F1A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Атина је била на врхунцу моћи у време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Перикла.</w:t>
            </w:r>
          </w:p>
          <w:p w14:paraId="3254D1AD" w14:textId="77777777" w:rsidR="00FC5175" w:rsidRPr="00501E7D" w:rsidRDefault="00FC5175" w:rsidP="00FC5175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501E7D">
              <w:rPr>
                <w:rFonts w:eastAsia="Times New Roman" w:cs="Times New Roman"/>
                <w:bCs/>
                <w:sz w:val="24"/>
                <w:szCs w:val="24"/>
                <w:u w:val="single"/>
                <w:lang w:val="sr-Cyrl-RS" w:eastAsia="sr-Latn-CS"/>
              </w:rPr>
              <w:t>Пелопонески рат (431 – 404. п.н.е)</w:t>
            </w:r>
          </w:p>
          <w:p w14:paraId="7AFCAE4A" w14:textId="77777777" w:rsidR="00FC5175" w:rsidRPr="00501E7D" w:rsidRDefault="00FC5175" w:rsidP="00862F1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Историчар Тукидид је сматрао да је узрок рата био страх Спарте од јачања Атине.</w:t>
            </w:r>
          </w:p>
          <w:p w14:paraId="4AB741EC" w14:textId="77777777" w:rsidR="00FC5175" w:rsidRPr="00501E7D" w:rsidRDefault="00FC5175" w:rsidP="00862F1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>Рат се водио између Атинског поморског савеза и Пелопонеског савеза.</w:t>
            </w:r>
          </w:p>
          <w:p w14:paraId="7368CA15" w14:textId="77777777" w:rsidR="00FC5175" w:rsidRPr="00501E7D" w:rsidRDefault="00FC5175" w:rsidP="00862F1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Атина је доживела тежак пораз у </w:t>
            </w:r>
            <w:r w:rsidRPr="00501E7D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Сицилијској експедицији.</w:t>
            </w:r>
          </w:p>
          <w:p w14:paraId="6F1AD599" w14:textId="77777777" w:rsidR="00AE417E" w:rsidRDefault="00FC5175" w:rsidP="00FC5175">
            <w:p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Рат је завршен 404. п.н.е. Поразом Атине.</w:t>
            </w:r>
          </w:p>
          <w:p w14:paraId="7A4A4509" w14:textId="66E80BD5" w:rsidR="00FC5175" w:rsidRPr="009750A9" w:rsidRDefault="00FC5175" w:rsidP="00FC5175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5B73E9AD" w:rsidR="00441730" w:rsidRPr="00C97AF8" w:rsidRDefault="00FC5175" w:rsidP="000F3075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Calibri" w:cs="Calibri"/>
                <w:sz w:val="24"/>
                <w:szCs w:val="24"/>
                <w:lang w:val="ru-RU"/>
              </w:rPr>
              <w:t>о</w:t>
            </w:r>
            <w:r w:rsidRPr="00501E7D">
              <w:rPr>
                <w:rFonts w:eastAsia="Calibri" w:cs="Calibr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808C20C" w14:textId="77777777" w:rsidR="00FC5175" w:rsidRPr="00501E7D" w:rsidRDefault="00FC5175" w:rsidP="00FC5175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eastAsia="Calibri" w:cs="Calibri"/>
                <w:sz w:val="24"/>
                <w:szCs w:val="24"/>
                <w:lang w:val="ru-RU"/>
              </w:rPr>
            </w:pPr>
            <w:r w:rsidRPr="00501E7D">
              <w:rPr>
                <w:rFonts w:eastAsia="Calibri" w:cs="Calibr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501E7D">
              <w:rPr>
                <w:rFonts w:eastAsia="Calibri" w:cs="Calibri"/>
                <w:sz w:val="24"/>
                <w:szCs w:val="24"/>
              </w:rPr>
              <w:t>.</w:t>
            </w:r>
          </w:p>
          <w:p w14:paraId="2308F677" w14:textId="77777777" w:rsidR="00FC5175" w:rsidRPr="00501E7D" w:rsidRDefault="00FC5175" w:rsidP="00FC5175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eastAsia="Calibri" w:cs="Calibri"/>
                <w:sz w:val="24"/>
                <w:szCs w:val="24"/>
                <w:lang w:val="ru-RU"/>
              </w:rPr>
            </w:pPr>
            <w:r w:rsidRPr="00501E7D">
              <w:rPr>
                <w:rFonts w:eastAsia="Calibri" w:cs="Calibr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29E3FE3C" w14:textId="77777777" w:rsidR="00FC5175" w:rsidRPr="00501E7D" w:rsidRDefault="00FC5175" w:rsidP="00FC5175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eastAsia="Calibri" w:cs="Calibri"/>
                <w:sz w:val="24"/>
                <w:szCs w:val="24"/>
                <w:lang w:val="ru-RU"/>
              </w:rPr>
            </w:pPr>
            <w:r w:rsidRPr="00501E7D">
              <w:rPr>
                <w:rFonts w:eastAsia="Calibri" w:cs="Calibri"/>
                <w:sz w:val="24"/>
                <w:szCs w:val="24"/>
                <w:lang w:val="sr-Cyrl-RS"/>
              </w:rPr>
              <w:t>З</w:t>
            </w:r>
            <w:r w:rsidRPr="00501E7D">
              <w:rPr>
                <w:rFonts w:eastAsia="Calibri" w:cs="Calibr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7881B" w14:textId="77777777" w:rsidR="00862F1A" w:rsidRDefault="00862F1A" w:rsidP="00A92971">
      <w:pPr>
        <w:spacing w:after="0" w:line="240" w:lineRule="auto"/>
      </w:pPr>
      <w:r>
        <w:separator/>
      </w:r>
    </w:p>
  </w:endnote>
  <w:endnote w:type="continuationSeparator" w:id="0">
    <w:p w14:paraId="510AF7C3" w14:textId="77777777" w:rsidR="00862F1A" w:rsidRDefault="00862F1A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6288A" w14:textId="77777777" w:rsidR="00862F1A" w:rsidRDefault="00862F1A" w:rsidP="00A92971">
      <w:pPr>
        <w:spacing w:after="0" w:line="240" w:lineRule="auto"/>
      </w:pPr>
      <w:r>
        <w:separator/>
      </w:r>
    </w:p>
  </w:footnote>
  <w:footnote w:type="continuationSeparator" w:id="0">
    <w:p w14:paraId="0DF69C60" w14:textId="77777777" w:rsidR="00862F1A" w:rsidRDefault="00862F1A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069C3"/>
    <w:multiLevelType w:val="hybridMultilevel"/>
    <w:tmpl w:val="EBC0BCF4"/>
    <w:lvl w:ilvl="0" w:tplc="5DFCF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6F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C4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88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2F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DC8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183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92B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AEA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475B41B4"/>
    <w:multiLevelType w:val="hybridMultilevel"/>
    <w:tmpl w:val="F1AAAA94"/>
    <w:lvl w:ilvl="0" w:tplc="BB06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2F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65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A4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8E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E0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B29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D20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EAA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740591B"/>
    <w:multiLevelType w:val="hybridMultilevel"/>
    <w:tmpl w:val="6B38A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7934"/>
    <w:rsid w:val="00862F1A"/>
    <w:rsid w:val="00880B46"/>
    <w:rsid w:val="009750A9"/>
    <w:rsid w:val="009E426D"/>
    <w:rsid w:val="00A92971"/>
    <w:rsid w:val="00A96B3E"/>
    <w:rsid w:val="00AA450F"/>
    <w:rsid w:val="00AE0189"/>
    <w:rsid w:val="00AE417E"/>
    <w:rsid w:val="00BB73F1"/>
    <w:rsid w:val="00C84474"/>
    <w:rsid w:val="00C97AF8"/>
    <w:rsid w:val="00CF49A3"/>
    <w:rsid w:val="00DC612F"/>
    <w:rsid w:val="00F064AA"/>
    <w:rsid w:val="00F23A12"/>
    <w:rsid w:val="00F83189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C294A-5E41-4284-B4FF-AE12B738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2019-07-17T07:58:00Z</dcterms:created>
  <dcterms:modified xsi:type="dcterms:W3CDTF">2019-07-17T07:58:00Z</dcterms:modified>
</cp:coreProperties>
</file>